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72850">
      <w:pPr>
        <w:adjustRightInd w:val="0"/>
        <w:snapToGrid w:val="0"/>
        <w:rPr>
          <w:szCs w:val="32"/>
        </w:rPr>
      </w:pPr>
      <w:r>
        <w:rPr>
          <w:rFonts w:ascii="黑体" w:hAnsi="黑体" w:eastAsia="黑体"/>
          <w:szCs w:val="32"/>
        </w:rPr>
        <w:t>附件1</w:t>
      </w:r>
    </w:p>
    <w:p w14:paraId="6CED2C7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017CFD9">
      <w:pPr>
        <w:adjustRightInd w:val="0"/>
        <w:snapToGrid w:val="0"/>
        <w:spacing w:after="156" w:afterLines="50"/>
        <w:rPr>
          <w:b/>
          <w:sz w:val="24"/>
          <w:szCs w:val="24"/>
        </w:rPr>
      </w:pPr>
    </w:p>
    <w:p w14:paraId="1BD91A2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05A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3EEBE1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7264B7A">
            <w:pPr>
              <w:adjustRightInd w:val="0"/>
              <w:snapToGrid w:val="0"/>
              <w:jc w:val="center"/>
              <w:rPr>
                <w:rFonts w:ascii="宋体" w:hAnsi="宋体" w:eastAsia="宋体"/>
                <w:sz w:val="21"/>
                <w:szCs w:val="21"/>
              </w:rPr>
            </w:pPr>
            <w:r>
              <w:rPr>
                <w:rFonts w:hint="eastAsia" w:ascii="宋体" w:hAnsi="宋体" w:eastAsia="宋体"/>
                <w:sz w:val="21"/>
                <w:szCs w:val="21"/>
              </w:rPr>
              <w:t>雅克（南通）半导体材料有限公司年产24000吨稀释剂扩产项目</w:t>
            </w:r>
            <w:bookmarkStart w:id="0" w:name="_GoBack"/>
            <w:bookmarkEnd w:id="0"/>
          </w:p>
        </w:tc>
      </w:tr>
      <w:tr w14:paraId="29612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8437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9669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5" w:hRule="atLeast"/>
        </w:trPr>
        <w:tc>
          <w:tcPr>
            <w:tcW w:w="1771" w:type="dxa"/>
            <w:vAlign w:val="center"/>
          </w:tcPr>
          <w:p w14:paraId="40E2F61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EF6FF0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BDA0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D1FCFE">
            <w:pPr>
              <w:adjustRightInd w:val="0"/>
              <w:snapToGrid w:val="0"/>
              <w:rPr>
                <w:rFonts w:ascii="黑体" w:hAnsi="黑体" w:eastAsia="黑体"/>
                <w:sz w:val="21"/>
                <w:szCs w:val="21"/>
              </w:rPr>
            </w:pPr>
            <w:r>
              <w:rPr>
                <w:rFonts w:ascii="黑体" w:hAnsi="黑体" w:eastAsia="黑体"/>
                <w:sz w:val="21"/>
                <w:szCs w:val="21"/>
              </w:rPr>
              <w:t>二、本页为公众信息</w:t>
            </w:r>
          </w:p>
        </w:tc>
      </w:tr>
      <w:tr w14:paraId="2B40F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85A35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682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05EDD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42E2D46">
            <w:pPr>
              <w:adjustRightInd w:val="0"/>
              <w:snapToGrid w:val="0"/>
              <w:rPr>
                <w:rFonts w:ascii="宋体" w:hAnsi="宋体" w:eastAsia="宋体"/>
                <w:sz w:val="21"/>
                <w:szCs w:val="21"/>
              </w:rPr>
            </w:pPr>
          </w:p>
        </w:tc>
      </w:tr>
      <w:tr w14:paraId="62E97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43A13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504E1DC">
            <w:pPr>
              <w:adjustRightInd w:val="0"/>
              <w:snapToGrid w:val="0"/>
              <w:rPr>
                <w:rFonts w:ascii="宋体" w:hAnsi="宋体" w:eastAsia="宋体"/>
                <w:sz w:val="21"/>
                <w:szCs w:val="21"/>
              </w:rPr>
            </w:pPr>
          </w:p>
        </w:tc>
      </w:tr>
      <w:tr w14:paraId="060CD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F44F6B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CDF1E9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2339596">
            <w:pPr>
              <w:adjustRightInd w:val="0"/>
              <w:snapToGrid w:val="0"/>
              <w:rPr>
                <w:rFonts w:ascii="宋体" w:hAnsi="宋体" w:eastAsia="宋体"/>
                <w:sz w:val="21"/>
                <w:szCs w:val="21"/>
              </w:rPr>
            </w:pPr>
          </w:p>
        </w:tc>
      </w:tr>
      <w:tr w14:paraId="1A99E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ADAD7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844639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2997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3A1B7A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0DDCED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E9B91D7">
            <w:pPr>
              <w:adjustRightInd w:val="0"/>
              <w:snapToGrid w:val="0"/>
              <w:rPr>
                <w:rFonts w:ascii="宋体" w:hAnsi="宋体" w:eastAsia="宋体"/>
                <w:sz w:val="21"/>
                <w:szCs w:val="21"/>
              </w:rPr>
            </w:pPr>
          </w:p>
          <w:p w14:paraId="0A9CC739">
            <w:pPr>
              <w:adjustRightInd w:val="0"/>
              <w:snapToGrid w:val="0"/>
              <w:rPr>
                <w:rFonts w:ascii="宋体" w:hAnsi="宋体" w:eastAsia="宋体"/>
                <w:sz w:val="21"/>
                <w:szCs w:val="21"/>
              </w:rPr>
            </w:pPr>
          </w:p>
          <w:p w14:paraId="01D97D3B">
            <w:pPr>
              <w:adjustRightInd w:val="0"/>
              <w:snapToGrid w:val="0"/>
              <w:rPr>
                <w:rFonts w:ascii="宋体" w:hAnsi="宋体" w:eastAsia="宋体"/>
                <w:sz w:val="21"/>
                <w:szCs w:val="21"/>
              </w:rPr>
            </w:pPr>
          </w:p>
          <w:p w14:paraId="300EFA0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BCAE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C1C7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D1C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CF52D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58E24C9">
            <w:pPr>
              <w:adjustRightInd w:val="0"/>
              <w:snapToGrid w:val="0"/>
              <w:rPr>
                <w:rFonts w:ascii="宋体" w:hAnsi="宋体" w:eastAsia="宋体"/>
                <w:b/>
                <w:bCs/>
                <w:sz w:val="21"/>
                <w:szCs w:val="21"/>
              </w:rPr>
            </w:pPr>
          </w:p>
        </w:tc>
      </w:tr>
      <w:tr w14:paraId="4B3CE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C9BCB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DED430E">
            <w:pPr>
              <w:adjustRightInd w:val="0"/>
              <w:snapToGrid w:val="0"/>
              <w:rPr>
                <w:rFonts w:ascii="宋体" w:hAnsi="宋体" w:eastAsia="宋体"/>
                <w:b/>
                <w:bCs/>
                <w:sz w:val="21"/>
                <w:szCs w:val="21"/>
              </w:rPr>
            </w:pPr>
          </w:p>
        </w:tc>
      </w:tr>
      <w:tr w14:paraId="7338A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C3AC90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2B429A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0CE9860">
            <w:pPr>
              <w:adjustRightInd w:val="0"/>
              <w:snapToGrid w:val="0"/>
              <w:rPr>
                <w:rFonts w:ascii="宋体" w:hAnsi="宋体" w:eastAsia="宋体"/>
                <w:b/>
                <w:bCs/>
                <w:sz w:val="21"/>
                <w:szCs w:val="21"/>
              </w:rPr>
            </w:pPr>
          </w:p>
        </w:tc>
      </w:tr>
      <w:tr w14:paraId="68697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0B2921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21365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9C7F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529C07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CAF8B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jNiYzBmYTU0ZTc0NjNhOGZiZTQwNWRhNzBjOWMifQ=="/>
  </w:docVars>
  <w:rsids>
    <w:rsidRoot w:val="44EB321A"/>
    <w:rsid w:val="00113742"/>
    <w:rsid w:val="001256D2"/>
    <w:rsid w:val="002C080E"/>
    <w:rsid w:val="00400260"/>
    <w:rsid w:val="006279D6"/>
    <w:rsid w:val="0065558E"/>
    <w:rsid w:val="00937595"/>
    <w:rsid w:val="00941E66"/>
    <w:rsid w:val="009B1686"/>
    <w:rsid w:val="009C29AD"/>
    <w:rsid w:val="00A17FE9"/>
    <w:rsid w:val="00A833DF"/>
    <w:rsid w:val="00AF5F58"/>
    <w:rsid w:val="00C265B5"/>
    <w:rsid w:val="00CB4B53"/>
    <w:rsid w:val="00E108B3"/>
    <w:rsid w:val="00E92A5E"/>
    <w:rsid w:val="00F75909"/>
    <w:rsid w:val="00F9636B"/>
    <w:rsid w:val="17D92BA4"/>
    <w:rsid w:val="1B044C61"/>
    <w:rsid w:val="3B2D5D8E"/>
    <w:rsid w:val="44EB321A"/>
    <w:rsid w:val="6D535020"/>
    <w:rsid w:val="6F45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437</Words>
  <Characters>449</Characters>
  <Lines>3</Lines>
  <Paragraphs>1</Paragraphs>
  <TotalTime>0</TotalTime>
  <ScaleCrop>false</ScaleCrop>
  <LinksUpToDate>false</LinksUpToDate>
  <CharactersWithSpaces>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WPS_1538397684</cp:lastModifiedBy>
  <cp:lastPrinted>2021-05-10T02:37:00Z</cp:lastPrinted>
  <dcterms:modified xsi:type="dcterms:W3CDTF">2025-08-04T01:30:54Z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C5478AE95A5B4381AB75A4A29D53994E_12</vt:lpwstr>
  </property>
  <property fmtid="{D5CDD505-2E9C-101B-9397-08002B2CF9AE}" pid="4" name="KSOTemplateDocerSaveRecord">
    <vt:lpwstr>eyJoZGlkIjoiMzk3NzRmYjlhMWY3ZWNkYjU5YzI1ZmUzMmY5MzA3MGYiLCJ1c2VySWQiOiI0MTIzMTU5NTMifQ==</vt:lpwstr>
  </property>
</Properties>
</file>